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BD" w:rsidRPr="005B511B" w:rsidRDefault="00C032BD" w:rsidP="00A67341">
      <w:pPr>
        <w:shd w:val="clear" w:color="auto" w:fill="EAF1DD" w:themeFill="accent3" w:themeFillTint="33"/>
        <w:jc w:val="center"/>
        <w:rPr>
          <w:b/>
          <w:color w:val="365F91" w:themeColor="accent1" w:themeShade="BF"/>
          <w:sz w:val="24"/>
          <w:szCs w:val="24"/>
          <w:lang w:val="uk-UA"/>
        </w:rPr>
      </w:pPr>
      <w:r w:rsidRPr="005B511B">
        <w:rPr>
          <w:b/>
          <w:color w:val="365F91" w:themeColor="accent1" w:themeShade="BF"/>
          <w:sz w:val="24"/>
          <w:szCs w:val="24"/>
          <w:lang w:val="uk-UA"/>
        </w:rPr>
        <w:t>НАУКОВО-МЕТОДИЧНІ ПРОБЛЕМНІ ТЕМИ  ШКІЛЬНИХ</w:t>
      </w:r>
    </w:p>
    <w:p w:rsidR="00C032BD" w:rsidRPr="00DC7616" w:rsidRDefault="00C032BD" w:rsidP="00A67341">
      <w:pPr>
        <w:shd w:val="clear" w:color="auto" w:fill="EAF1DD" w:themeFill="accent3" w:themeFillTint="33"/>
        <w:jc w:val="center"/>
        <w:rPr>
          <w:b/>
          <w:color w:val="365F91" w:themeColor="accent1" w:themeShade="BF"/>
          <w:sz w:val="24"/>
          <w:szCs w:val="24"/>
        </w:rPr>
      </w:pPr>
      <w:r w:rsidRPr="005B511B">
        <w:rPr>
          <w:b/>
          <w:color w:val="365F91" w:themeColor="accent1" w:themeShade="BF"/>
          <w:sz w:val="24"/>
          <w:szCs w:val="24"/>
          <w:lang w:val="uk-UA"/>
        </w:rPr>
        <w:t>МЕТОДИЧНИХ ОБ΄ЄДНАНЬ УЧИТЕЛІВ</w:t>
      </w:r>
      <w:r w:rsidR="00DC7616">
        <w:rPr>
          <w:noProof/>
        </w:rPr>
        <w:drawing>
          <wp:inline distT="0" distB="0" distL="0" distR="0" wp14:anchorId="2250930B" wp14:editId="0825E0FF">
            <wp:extent cx="2962275" cy="542925"/>
            <wp:effectExtent l="0" t="0" r="9525" b="9525"/>
            <wp:docPr id="2049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032BD" w:rsidRPr="00A67341" w:rsidRDefault="00C032BD" w:rsidP="005B511B">
      <w:pPr>
        <w:shd w:val="clear" w:color="auto" w:fill="EAF1DD" w:themeFill="accent3" w:themeFillTint="33"/>
        <w:rPr>
          <w:b/>
          <w:i/>
          <w:color w:val="365F91" w:themeColor="accent1" w:themeShade="BF"/>
          <w:sz w:val="28"/>
          <w:szCs w:val="24"/>
          <w:lang w:val="uk-UA"/>
        </w:rPr>
      </w:pPr>
      <w:r w:rsidRPr="005B511B">
        <w:rPr>
          <w:b/>
          <w:i/>
          <w:color w:val="365F91" w:themeColor="accent1" w:themeShade="BF"/>
          <w:sz w:val="24"/>
          <w:szCs w:val="24"/>
          <w:lang w:val="uk-UA"/>
        </w:rPr>
        <w:t xml:space="preserve">                                     </w:t>
      </w:r>
      <w:r w:rsidR="00AA22DF" w:rsidRPr="005B511B">
        <w:rPr>
          <w:b/>
          <w:i/>
          <w:color w:val="365F91" w:themeColor="accent1" w:themeShade="BF"/>
          <w:sz w:val="24"/>
          <w:szCs w:val="24"/>
          <w:lang w:val="uk-UA"/>
        </w:rPr>
        <w:t xml:space="preserve">   </w:t>
      </w:r>
      <w:r w:rsidR="00E131EC">
        <w:rPr>
          <w:b/>
          <w:i/>
          <w:color w:val="365F91" w:themeColor="accent1" w:themeShade="BF"/>
          <w:sz w:val="28"/>
          <w:szCs w:val="24"/>
          <w:lang w:val="uk-UA"/>
        </w:rPr>
        <w:t>на   2019/2020</w:t>
      </w:r>
      <w:r w:rsidRPr="00A67341">
        <w:rPr>
          <w:b/>
          <w:i/>
          <w:color w:val="365F91" w:themeColor="accent1" w:themeShade="BF"/>
          <w:sz w:val="28"/>
          <w:szCs w:val="24"/>
          <w:lang w:val="uk-UA"/>
        </w:rPr>
        <w:t xml:space="preserve"> </w:t>
      </w:r>
      <w:proofErr w:type="spellStart"/>
      <w:r w:rsidRPr="00A67341">
        <w:rPr>
          <w:b/>
          <w:i/>
          <w:color w:val="365F91" w:themeColor="accent1" w:themeShade="BF"/>
          <w:sz w:val="28"/>
          <w:szCs w:val="24"/>
          <w:lang w:val="uk-UA"/>
        </w:rPr>
        <w:t>н.р</w:t>
      </w:r>
      <w:proofErr w:type="spellEnd"/>
      <w:r w:rsidRPr="00A67341">
        <w:rPr>
          <w:b/>
          <w:i/>
          <w:color w:val="365F91" w:themeColor="accent1" w:themeShade="BF"/>
          <w:sz w:val="28"/>
          <w:szCs w:val="24"/>
          <w:lang w:val="uk-UA"/>
        </w:rPr>
        <w:t>.</w:t>
      </w:r>
    </w:p>
    <w:tbl>
      <w:tblPr>
        <w:tblW w:w="113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47"/>
        <w:gridCol w:w="690"/>
        <w:gridCol w:w="4371"/>
        <w:gridCol w:w="1878"/>
      </w:tblGrid>
      <w:tr w:rsidR="00C032BD" w:rsidRPr="0031075B" w:rsidTr="005E6A86">
        <w:tc>
          <w:tcPr>
            <w:tcW w:w="567" w:type="dxa"/>
            <w:shd w:val="clear" w:color="auto" w:fill="auto"/>
          </w:tcPr>
          <w:p w:rsidR="00C032BD" w:rsidRPr="00E131EC" w:rsidRDefault="00C032BD" w:rsidP="005E6A86">
            <w:pPr>
              <w:rPr>
                <w:color w:val="403152" w:themeColor="accent4" w:themeShade="80"/>
                <w:sz w:val="24"/>
                <w:szCs w:val="24"/>
                <w:lang w:val="uk-UA"/>
              </w:rPr>
            </w:pPr>
            <w:r w:rsidRPr="00E131EC">
              <w:rPr>
                <w:color w:val="403152" w:themeColor="accent4" w:themeShade="8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47" w:type="dxa"/>
            <w:shd w:val="clear" w:color="auto" w:fill="auto"/>
          </w:tcPr>
          <w:p w:rsidR="00C032BD" w:rsidRPr="00E131EC" w:rsidRDefault="00C032BD" w:rsidP="005E6A86">
            <w:pPr>
              <w:rPr>
                <w:color w:val="403152" w:themeColor="accent4" w:themeShade="80"/>
                <w:sz w:val="24"/>
                <w:szCs w:val="24"/>
                <w:lang w:val="uk-UA"/>
              </w:rPr>
            </w:pPr>
            <w:r w:rsidRPr="00E131EC">
              <w:rPr>
                <w:color w:val="403152" w:themeColor="accent4" w:themeShade="80"/>
                <w:sz w:val="24"/>
                <w:szCs w:val="24"/>
                <w:lang w:val="uk-UA"/>
              </w:rPr>
              <w:t xml:space="preserve">Методичне </w:t>
            </w:r>
            <w:proofErr w:type="spellStart"/>
            <w:r w:rsidRPr="00E131EC">
              <w:rPr>
                <w:color w:val="403152" w:themeColor="accent4" w:themeShade="80"/>
                <w:sz w:val="24"/>
                <w:szCs w:val="24"/>
                <w:lang w:val="uk-UA"/>
              </w:rPr>
              <w:t>об΄єднання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C032BD" w:rsidRPr="00E131EC" w:rsidRDefault="00C032BD" w:rsidP="005E6A86">
            <w:pPr>
              <w:rPr>
                <w:color w:val="403152" w:themeColor="accent4" w:themeShade="80"/>
                <w:sz w:val="24"/>
                <w:szCs w:val="24"/>
                <w:lang w:val="uk-UA"/>
              </w:rPr>
            </w:pPr>
            <w:r w:rsidRPr="00E131EC">
              <w:rPr>
                <w:color w:val="403152" w:themeColor="accent4" w:themeShade="80"/>
                <w:sz w:val="24"/>
                <w:szCs w:val="24"/>
                <w:lang w:val="uk-UA"/>
              </w:rPr>
              <w:t>К-ть членів</w:t>
            </w:r>
          </w:p>
        </w:tc>
        <w:tc>
          <w:tcPr>
            <w:tcW w:w="4371" w:type="dxa"/>
            <w:shd w:val="clear" w:color="auto" w:fill="auto"/>
          </w:tcPr>
          <w:p w:rsidR="00C032BD" w:rsidRPr="00E131EC" w:rsidRDefault="00C032BD" w:rsidP="005E6A86">
            <w:pPr>
              <w:rPr>
                <w:color w:val="403152" w:themeColor="accent4" w:themeShade="80"/>
                <w:sz w:val="24"/>
                <w:szCs w:val="24"/>
                <w:lang w:val="uk-UA"/>
              </w:rPr>
            </w:pPr>
            <w:r w:rsidRPr="00E131EC">
              <w:rPr>
                <w:color w:val="403152" w:themeColor="accent4" w:themeShade="80"/>
                <w:sz w:val="24"/>
                <w:szCs w:val="24"/>
                <w:lang w:val="uk-UA"/>
              </w:rPr>
              <w:t>Назва  теми</w:t>
            </w:r>
          </w:p>
        </w:tc>
        <w:tc>
          <w:tcPr>
            <w:tcW w:w="1878" w:type="dxa"/>
            <w:shd w:val="clear" w:color="auto" w:fill="auto"/>
          </w:tcPr>
          <w:p w:rsidR="00C032BD" w:rsidRPr="00E131EC" w:rsidRDefault="00C032BD" w:rsidP="005E6A86">
            <w:pPr>
              <w:rPr>
                <w:color w:val="403152" w:themeColor="accent4" w:themeShade="80"/>
                <w:sz w:val="24"/>
                <w:szCs w:val="24"/>
                <w:lang w:val="uk-UA"/>
              </w:rPr>
            </w:pPr>
            <w:r w:rsidRPr="00E131EC">
              <w:rPr>
                <w:color w:val="403152" w:themeColor="accent4" w:themeShade="80"/>
                <w:sz w:val="24"/>
                <w:szCs w:val="24"/>
                <w:lang w:val="uk-UA"/>
              </w:rPr>
              <w:t>Керівник</w:t>
            </w:r>
          </w:p>
        </w:tc>
      </w:tr>
      <w:tr w:rsidR="00C032BD" w:rsidRPr="0031075B" w:rsidTr="005E6A86">
        <w:tc>
          <w:tcPr>
            <w:tcW w:w="567" w:type="dxa"/>
            <w:shd w:val="clear" w:color="auto" w:fill="auto"/>
          </w:tcPr>
          <w:p w:rsidR="00C032BD" w:rsidRPr="005B511B" w:rsidRDefault="00C032BD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C032BD" w:rsidRPr="005B511B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Вчителів української  мов</w:t>
            </w:r>
            <w:r w:rsidR="00C032BD" w:rsidRPr="005B511B">
              <w:rPr>
                <w:color w:val="002060"/>
                <w:sz w:val="24"/>
                <w:szCs w:val="24"/>
                <w:lang w:val="uk-UA"/>
              </w:rPr>
              <w:t>и і  літератури</w:t>
            </w:r>
            <w:r w:rsidRPr="005B511B">
              <w:rPr>
                <w:color w:val="002060"/>
                <w:sz w:val="24"/>
                <w:szCs w:val="24"/>
                <w:lang w:val="uk-UA"/>
              </w:rPr>
              <w:t>.</w:t>
            </w:r>
          </w:p>
        </w:tc>
        <w:tc>
          <w:tcPr>
            <w:tcW w:w="690" w:type="dxa"/>
            <w:shd w:val="clear" w:color="auto" w:fill="auto"/>
          </w:tcPr>
          <w:p w:rsidR="00C032BD" w:rsidRPr="005B511B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:rsidR="00C032BD" w:rsidRPr="005B511B" w:rsidRDefault="00936062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Діяльнісний підхід співпраці учителя та учня на уроках української мови та літератури.</w:t>
            </w:r>
          </w:p>
        </w:tc>
        <w:tc>
          <w:tcPr>
            <w:tcW w:w="1878" w:type="dxa"/>
            <w:shd w:val="clear" w:color="auto" w:fill="auto"/>
          </w:tcPr>
          <w:p w:rsidR="00C032BD" w:rsidRPr="005B511B" w:rsidRDefault="00FB7CE2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Т.А.</w:t>
            </w:r>
          </w:p>
        </w:tc>
        <w:bookmarkStart w:id="0" w:name="_GoBack"/>
        <w:bookmarkEnd w:id="0"/>
      </w:tr>
      <w:tr w:rsidR="00C032BD" w:rsidRPr="00AA22DF" w:rsidTr="005E6A86">
        <w:tc>
          <w:tcPr>
            <w:tcW w:w="567" w:type="dxa"/>
            <w:shd w:val="clear" w:color="auto" w:fill="auto"/>
          </w:tcPr>
          <w:p w:rsidR="00C032BD" w:rsidRPr="005B511B" w:rsidRDefault="00C032BD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C032BD" w:rsidRPr="005B511B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 xml:space="preserve">Вчителів математики. </w:t>
            </w:r>
          </w:p>
        </w:tc>
        <w:tc>
          <w:tcPr>
            <w:tcW w:w="690" w:type="dxa"/>
            <w:shd w:val="clear" w:color="auto" w:fill="auto"/>
          </w:tcPr>
          <w:p w:rsidR="00C032BD" w:rsidRPr="005B511B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:rsidR="00C032BD" w:rsidRPr="005B511B" w:rsidRDefault="00936062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Розвиток творчої особистості учня шляхом впровадження інтерактивних методів.</w:t>
            </w:r>
          </w:p>
        </w:tc>
        <w:tc>
          <w:tcPr>
            <w:tcW w:w="1878" w:type="dxa"/>
            <w:shd w:val="clear" w:color="auto" w:fill="auto"/>
          </w:tcPr>
          <w:p w:rsidR="00C032BD" w:rsidRPr="005B511B" w:rsidRDefault="00C032BD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r w:rsidRPr="005B511B">
              <w:rPr>
                <w:color w:val="548DD4" w:themeColor="text2" w:themeTint="99"/>
                <w:sz w:val="24"/>
                <w:szCs w:val="24"/>
                <w:lang w:val="uk-UA"/>
              </w:rPr>
              <w:t>Мороз Г.В.</w:t>
            </w:r>
          </w:p>
        </w:tc>
      </w:tr>
      <w:tr w:rsidR="00AA22DF" w:rsidRPr="0031075B" w:rsidTr="005E6A86">
        <w:tc>
          <w:tcPr>
            <w:tcW w:w="567" w:type="dxa"/>
            <w:shd w:val="clear" w:color="auto" w:fill="auto"/>
          </w:tcPr>
          <w:p w:rsidR="00AA22DF" w:rsidRPr="005B511B" w:rsidRDefault="00AA22DF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AA22DF" w:rsidRPr="005B511B" w:rsidRDefault="00AA22DF" w:rsidP="001E2561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Вчителів  фізики, інформатики</w:t>
            </w:r>
            <w:r w:rsidR="00936062" w:rsidRPr="005B511B">
              <w:rPr>
                <w:color w:val="002060"/>
                <w:sz w:val="24"/>
                <w:szCs w:val="24"/>
                <w:lang w:val="uk-UA"/>
              </w:rPr>
              <w:t xml:space="preserve"> та астрономії та трудового навчання.</w:t>
            </w:r>
          </w:p>
        </w:tc>
        <w:tc>
          <w:tcPr>
            <w:tcW w:w="690" w:type="dxa"/>
            <w:shd w:val="clear" w:color="auto" w:fill="auto"/>
          </w:tcPr>
          <w:p w:rsidR="00AA22DF" w:rsidRPr="005B511B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:rsidR="00AA22DF" w:rsidRPr="005B511B" w:rsidRDefault="00936062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Формування життєвих </w:t>
            </w:r>
            <w:proofErr w:type="spellStart"/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уроках</w:t>
            </w:r>
            <w:proofErr w:type="spellEnd"/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 шляхом використання ІКТ.</w:t>
            </w:r>
          </w:p>
        </w:tc>
        <w:tc>
          <w:tcPr>
            <w:tcW w:w="1878" w:type="dxa"/>
            <w:shd w:val="clear" w:color="auto" w:fill="auto"/>
          </w:tcPr>
          <w:p w:rsidR="00AA22DF" w:rsidRPr="005B511B" w:rsidRDefault="00E131EC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Саворона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AA22DF" w:rsidRPr="0031075B" w:rsidTr="005E6A86">
        <w:tc>
          <w:tcPr>
            <w:tcW w:w="567" w:type="dxa"/>
            <w:shd w:val="clear" w:color="auto" w:fill="auto"/>
          </w:tcPr>
          <w:p w:rsidR="00AA22DF" w:rsidRPr="005B511B" w:rsidRDefault="00AA22DF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AA22DF" w:rsidRPr="005B511B" w:rsidRDefault="00AA22DF" w:rsidP="001E2561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Вчителів природничих дисциплін.</w:t>
            </w:r>
          </w:p>
        </w:tc>
        <w:tc>
          <w:tcPr>
            <w:tcW w:w="690" w:type="dxa"/>
            <w:shd w:val="clear" w:color="auto" w:fill="auto"/>
          </w:tcPr>
          <w:p w:rsidR="00AA22DF" w:rsidRPr="005B511B" w:rsidRDefault="00936062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:rsidR="00AA22DF" w:rsidRPr="005B511B" w:rsidRDefault="00AA22DF" w:rsidP="001E2561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Формування ключових </w:t>
            </w:r>
            <w:proofErr w:type="spellStart"/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уроках</w:t>
            </w:r>
            <w:proofErr w:type="spellEnd"/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 природничого циклу.</w:t>
            </w:r>
          </w:p>
        </w:tc>
        <w:tc>
          <w:tcPr>
            <w:tcW w:w="1878" w:type="dxa"/>
            <w:shd w:val="clear" w:color="auto" w:fill="auto"/>
          </w:tcPr>
          <w:p w:rsidR="00AA22DF" w:rsidRPr="005B511B" w:rsidRDefault="00E131EC" w:rsidP="001E2561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r>
              <w:rPr>
                <w:color w:val="548DD4" w:themeColor="text2" w:themeTint="99"/>
                <w:sz w:val="24"/>
                <w:szCs w:val="24"/>
                <w:lang w:val="uk-UA"/>
              </w:rPr>
              <w:t>Кузьмич Л.Ф.</w:t>
            </w:r>
          </w:p>
        </w:tc>
      </w:tr>
      <w:tr w:rsidR="00E131EC" w:rsidRPr="0031075B" w:rsidTr="005E6A86">
        <w:tc>
          <w:tcPr>
            <w:tcW w:w="567" w:type="dxa"/>
            <w:shd w:val="clear" w:color="auto" w:fill="auto"/>
          </w:tcPr>
          <w:p w:rsidR="00E131EC" w:rsidRPr="005B511B" w:rsidRDefault="00E131EC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E131EC" w:rsidRDefault="00E131EC" w:rsidP="00E131EC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Вчителів початкових  класів</w:t>
            </w:r>
          </w:p>
          <w:p w:rsidR="00E131EC" w:rsidRPr="005B511B" w:rsidRDefault="00E131EC" w:rsidP="00E131EC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 xml:space="preserve"> (1-2-х ).</w:t>
            </w:r>
          </w:p>
        </w:tc>
        <w:tc>
          <w:tcPr>
            <w:tcW w:w="690" w:type="dxa"/>
            <w:shd w:val="clear" w:color="auto" w:fill="auto"/>
          </w:tcPr>
          <w:p w:rsidR="00E131EC" w:rsidRPr="005B511B" w:rsidRDefault="00E131EC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4371" w:type="dxa"/>
            <w:shd w:val="clear" w:color="auto" w:fill="auto"/>
          </w:tcPr>
          <w:p w:rsidR="00E131EC" w:rsidRPr="005B511B" w:rsidRDefault="00E131EC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shd w:val="clear" w:color="auto" w:fill="auto"/>
          </w:tcPr>
          <w:p w:rsidR="00E131EC" w:rsidRDefault="00E131EC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Фалько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AA22DF" w:rsidRPr="0031075B" w:rsidTr="005E6A86">
        <w:tc>
          <w:tcPr>
            <w:tcW w:w="567" w:type="dxa"/>
            <w:shd w:val="clear" w:color="auto" w:fill="auto"/>
          </w:tcPr>
          <w:p w:rsidR="00AA22DF" w:rsidRPr="005B511B" w:rsidRDefault="00AA22DF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E131EC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Вчителів початкових  класів</w:t>
            </w:r>
          </w:p>
          <w:p w:rsidR="00AA22DF" w:rsidRPr="005B511B" w:rsidRDefault="00E131EC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 xml:space="preserve"> (3-4-х ).</w:t>
            </w:r>
          </w:p>
        </w:tc>
        <w:tc>
          <w:tcPr>
            <w:tcW w:w="690" w:type="dxa"/>
            <w:shd w:val="clear" w:color="auto" w:fill="auto"/>
          </w:tcPr>
          <w:p w:rsidR="00AA22DF" w:rsidRPr="005B511B" w:rsidRDefault="004F52C6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12</w:t>
            </w:r>
          </w:p>
        </w:tc>
        <w:tc>
          <w:tcPr>
            <w:tcW w:w="4371" w:type="dxa"/>
            <w:shd w:val="clear" w:color="auto" w:fill="auto"/>
          </w:tcPr>
          <w:p w:rsidR="00AA22DF" w:rsidRPr="005B511B" w:rsidRDefault="00AA22DF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Формування ключових і предметних </w:t>
            </w:r>
            <w:proofErr w:type="spellStart"/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к</w:t>
            </w:r>
            <w:r w:rsidR="00936062"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омпетентностей</w:t>
            </w:r>
            <w:proofErr w:type="spellEnd"/>
            <w:r w:rsidR="00936062"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 учнів початкової школи.</w:t>
            </w:r>
          </w:p>
        </w:tc>
        <w:tc>
          <w:tcPr>
            <w:tcW w:w="1878" w:type="dxa"/>
            <w:shd w:val="clear" w:color="auto" w:fill="auto"/>
          </w:tcPr>
          <w:p w:rsidR="00AA22DF" w:rsidRPr="005B511B" w:rsidRDefault="00FB7CE2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Полюхович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AA22DF" w:rsidRPr="0031075B" w:rsidTr="005E6A86">
        <w:tc>
          <w:tcPr>
            <w:tcW w:w="567" w:type="dxa"/>
            <w:shd w:val="clear" w:color="auto" w:fill="auto"/>
          </w:tcPr>
          <w:p w:rsidR="00AA22DF" w:rsidRPr="005B511B" w:rsidRDefault="00AA22DF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AA22DF" w:rsidRPr="005B511B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Вчителів іноземних  мов</w:t>
            </w:r>
          </w:p>
        </w:tc>
        <w:tc>
          <w:tcPr>
            <w:tcW w:w="690" w:type="dxa"/>
            <w:shd w:val="clear" w:color="auto" w:fill="auto"/>
          </w:tcPr>
          <w:p w:rsidR="00AA22DF" w:rsidRPr="005B511B" w:rsidRDefault="00AA22DF" w:rsidP="005E6A86">
            <w:pPr>
              <w:rPr>
                <w:color w:val="002060"/>
                <w:sz w:val="24"/>
                <w:szCs w:val="24"/>
                <w:lang w:val="en-US"/>
              </w:rPr>
            </w:pPr>
            <w:r w:rsidRPr="005B511B">
              <w:rPr>
                <w:color w:val="002060"/>
                <w:sz w:val="24"/>
                <w:szCs w:val="24"/>
                <w:lang w:val="en-US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:rsidR="00AA22DF" w:rsidRPr="005B511B" w:rsidRDefault="002728A5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 Діяльнісний підхід співпраці учителя та учня на уроках іноземної мови.</w:t>
            </w:r>
          </w:p>
        </w:tc>
        <w:tc>
          <w:tcPr>
            <w:tcW w:w="1878" w:type="dxa"/>
            <w:shd w:val="clear" w:color="auto" w:fill="auto"/>
          </w:tcPr>
          <w:p w:rsidR="00AA22DF" w:rsidRPr="005B511B" w:rsidRDefault="00FB7CE2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Козлинець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Л.Ф.</w:t>
            </w:r>
          </w:p>
        </w:tc>
      </w:tr>
      <w:tr w:rsidR="00AA22DF" w:rsidRPr="0031075B" w:rsidTr="005E6A86">
        <w:tc>
          <w:tcPr>
            <w:tcW w:w="567" w:type="dxa"/>
            <w:shd w:val="clear" w:color="auto" w:fill="auto"/>
          </w:tcPr>
          <w:p w:rsidR="00AA22DF" w:rsidRPr="005B511B" w:rsidRDefault="00AA22DF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AA22DF" w:rsidRPr="005B511B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Вчителів суспільних дисциплін.</w:t>
            </w:r>
          </w:p>
        </w:tc>
        <w:tc>
          <w:tcPr>
            <w:tcW w:w="690" w:type="dxa"/>
            <w:shd w:val="clear" w:color="auto" w:fill="auto"/>
          </w:tcPr>
          <w:p w:rsidR="00AA22DF" w:rsidRPr="005B511B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:rsidR="00AA22DF" w:rsidRPr="005B511B" w:rsidRDefault="00AA22DF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Розвиток творчих здібностей учнів на уроках історії та правознавства шляхом використання технології інтерактивного навчання.</w:t>
            </w:r>
          </w:p>
        </w:tc>
        <w:tc>
          <w:tcPr>
            <w:tcW w:w="1878" w:type="dxa"/>
            <w:shd w:val="clear" w:color="auto" w:fill="auto"/>
          </w:tcPr>
          <w:p w:rsidR="00AA22DF" w:rsidRPr="005B511B" w:rsidRDefault="00FB7CE2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Клімкович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Ю.Й.</w:t>
            </w:r>
          </w:p>
        </w:tc>
      </w:tr>
      <w:tr w:rsidR="00AA22DF" w:rsidRPr="0031075B" w:rsidTr="005E6A86">
        <w:tc>
          <w:tcPr>
            <w:tcW w:w="567" w:type="dxa"/>
            <w:shd w:val="clear" w:color="auto" w:fill="auto"/>
          </w:tcPr>
          <w:p w:rsidR="00AA22DF" w:rsidRPr="005B511B" w:rsidRDefault="00AA22DF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AA22DF" w:rsidRPr="005B511B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 xml:space="preserve">Вчителів зарубіжної літератури  та предметів художньо-естетичного циклу. </w:t>
            </w:r>
          </w:p>
        </w:tc>
        <w:tc>
          <w:tcPr>
            <w:tcW w:w="690" w:type="dxa"/>
            <w:shd w:val="clear" w:color="auto" w:fill="auto"/>
          </w:tcPr>
          <w:p w:rsidR="00AA22DF" w:rsidRPr="005B511B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:rsidR="00AA22DF" w:rsidRPr="005B511B" w:rsidRDefault="00AA22DF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Формування духовного світу школярів , їх моралі та загальної культури засобами продуктивних технологій.</w:t>
            </w:r>
          </w:p>
        </w:tc>
        <w:tc>
          <w:tcPr>
            <w:tcW w:w="1878" w:type="dxa"/>
            <w:shd w:val="clear" w:color="auto" w:fill="auto"/>
          </w:tcPr>
          <w:p w:rsidR="00AA22DF" w:rsidRPr="005B511B" w:rsidRDefault="00E131EC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Бегіашвілі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Н.Є.</w:t>
            </w:r>
          </w:p>
        </w:tc>
      </w:tr>
      <w:tr w:rsidR="00AA22DF" w:rsidRPr="0031075B" w:rsidTr="005E6A86">
        <w:tc>
          <w:tcPr>
            <w:tcW w:w="567" w:type="dxa"/>
            <w:shd w:val="clear" w:color="auto" w:fill="auto"/>
          </w:tcPr>
          <w:p w:rsidR="00AA22DF" w:rsidRPr="005B511B" w:rsidRDefault="00AA22DF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AA22DF" w:rsidRPr="005B511B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Вчителів фізи</w:t>
            </w:r>
            <w:r w:rsidR="00FB7CE2">
              <w:rPr>
                <w:color w:val="002060"/>
                <w:sz w:val="24"/>
                <w:szCs w:val="24"/>
                <w:lang w:val="uk-UA"/>
              </w:rPr>
              <w:t>чної  культури.</w:t>
            </w:r>
          </w:p>
        </w:tc>
        <w:tc>
          <w:tcPr>
            <w:tcW w:w="690" w:type="dxa"/>
            <w:shd w:val="clear" w:color="auto" w:fill="auto"/>
          </w:tcPr>
          <w:p w:rsidR="00AA22DF" w:rsidRPr="005B511B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:rsidR="00AA22DF" w:rsidRPr="005B511B" w:rsidRDefault="00AA22DF" w:rsidP="002728A5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Впр</w:t>
            </w:r>
            <w:r w:rsidR="002728A5"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овадження </w:t>
            </w:r>
            <w:proofErr w:type="spellStart"/>
            <w:r w:rsidR="002728A5"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здоров</w:t>
            </w:r>
            <w:r w:rsidR="00C05C33">
              <w:rPr>
                <w:rFonts w:ascii="Calibri" w:hAnsi="Calibri"/>
                <w:color w:val="943634" w:themeColor="accent2" w:themeShade="BF"/>
                <w:sz w:val="24"/>
                <w:szCs w:val="24"/>
                <w:lang w:val="uk-UA"/>
              </w:rPr>
              <w:t>'</w:t>
            </w:r>
            <w:r w:rsidR="002728A5"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язбережувальної</w:t>
            </w:r>
            <w:proofErr w:type="spellEnd"/>
            <w:r w:rsidR="002728A5"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 компетентності школяра засобами інноваційних технологій</w:t>
            </w: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.</w:t>
            </w:r>
          </w:p>
        </w:tc>
        <w:tc>
          <w:tcPr>
            <w:tcW w:w="1878" w:type="dxa"/>
            <w:shd w:val="clear" w:color="auto" w:fill="auto"/>
          </w:tcPr>
          <w:p w:rsidR="00AA22DF" w:rsidRPr="005B511B" w:rsidRDefault="00E131EC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Полюхович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AA22DF" w:rsidRPr="0031075B" w:rsidTr="005E6A86">
        <w:tc>
          <w:tcPr>
            <w:tcW w:w="567" w:type="dxa"/>
            <w:shd w:val="clear" w:color="auto" w:fill="auto"/>
          </w:tcPr>
          <w:p w:rsidR="00AA22DF" w:rsidRPr="005B511B" w:rsidRDefault="00AA22DF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AA22DF" w:rsidRPr="005B511B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Вихователів ГПД</w:t>
            </w:r>
          </w:p>
        </w:tc>
        <w:tc>
          <w:tcPr>
            <w:tcW w:w="690" w:type="dxa"/>
            <w:shd w:val="clear" w:color="auto" w:fill="auto"/>
          </w:tcPr>
          <w:p w:rsidR="00AA22DF" w:rsidRPr="005B511B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</w:p>
          <w:p w:rsidR="00AA22DF" w:rsidRPr="005B511B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:rsidR="00AA22DF" w:rsidRPr="005B511B" w:rsidRDefault="00AA22DF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Формування інноваційної особистості  в системі навчально-виховної роботи школи на основі пріоритетів морально-етичного виховання.</w:t>
            </w:r>
          </w:p>
        </w:tc>
        <w:tc>
          <w:tcPr>
            <w:tcW w:w="1878" w:type="dxa"/>
            <w:shd w:val="clear" w:color="auto" w:fill="auto"/>
          </w:tcPr>
          <w:p w:rsidR="00AA22DF" w:rsidRPr="005B511B" w:rsidRDefault="00E131EC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Вальковець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А.С.</w:t>
            </w:r>
          </w:p>
        </w:tc>
      </w:tr>
      <w:tr w:rsidR="00AA22DF" w:rsidRPr="0031075B" w:rsidTr="005E6A86">
        <w:tc>
          <w:tcPr>
            <w:tcW w:w="567" w:type="dxa"/>
            <w:shd w:val="clear" w:color="auto" w:fill="auto"/>
          </w:tcPr>
          <w:p w:rsidR="00AA22DF" w:rsidRPr="005B511B" w:rsidRDefault="00AA22DF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AA22DF" w:rsidRPr="005B511B" w:rsidRDefault="00AA22DF" w:rsidP="005E6A86">
            <w:pPr>
              <w:rPr>
                <w:color w:val="002060"/>
                <w:sz w:val="24"/>
                <w:szCs w:val="24"/>
                <w:lang w:val="uk-UA"/>
              </w:rPr>
            </w:pPr>
            <w:r w:rsidRPr="005B511B">
              <w:rPr>
                <w:color w:val="002060"/>
                <w:sz w:val="24"/>
                <w:szCs w:val="24"/>
                <w:lang w:val="uk-UA"/>
              </w:rPr>
              <w:t>Учителів, які працюють з дітьми з особливими освітніми потребами</w:t>
            </w:r>
          </w:p>
        </w:tc>
        <w:tc>
          <w:tcPr>
            <w:tcW w:w="690" w:type="dxa"/>
            <w:shd w:val="clear" w:color="auto" w:fill="auto"/>
          </w:tcPr>
          <w:p w:rsidR="00AA22DF" w:rsidRPr="005B511B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4371" w:type="dxa"/>
            <w:shd w:val="clear" w:color="auto" w:fill="auto"/>
          </w:tcPr>
          <w:p w:rsidR="00AA22DF" w:rsidRPr="005B511B" w:rsidRDefault="00AA22DF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 w:rsidRPr="005B511B">
              <w:rPr>
                <w:color w:val="943634" w:themeColor="accent2" w:themeShade="BF"/>
                <w:sz w:val="24"/>
                <w:szCs w:val="24"/>
                <w:lang w:val="uk-UA"/>
              </w:rPr>
              <w:t>Корекційна спрямованість індивідуального навчання.</w:t>
            </w:r>
          </w:p>
        </w:tc>
        <w:tc>
          <w:tcPr>
            <w:tcW w:w="1878" w:type="dxa"/>
            <w:shd w:val="clear" w:color="auto" w:fill="auto"/>
          </w:tcPr>
          <w:p w:rsidR="00AA22DF" w:rsidRPr="005B511B" w:rsidRDefault="00E131EC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r>
              <w:rPr>
                <w:color w:val="548DD4" w:themeColor="text2" w:themeTint="99"/>
                <w:sz w:val="24"/>
                <w:szCs w:val="24"/>
                <w:lang w:val="uk-UA"/>
              </w:rPr>
              <w:t>Бондарчук М.Я.</w:t>
            </w:r>
          </w:p>
        </w:tc>
      </w:tr>
      <w:tr w:rsidR="00FB7CE2" w:rsidRPr="0031075B" w:rsidTr="005E6A86">
        <w:tc>
          <w:tcPr>
            <w:tcW w:w="567" w:type="dxa"/>
            <w:shd w:val="clear" w:color="auto" w:fill="auto"/>
          </w:tcPr>
          <w:p w:rsidR="00FB7CE2" w:rsidRPr="005B511B" w:rsidRDefault="00FB7CE2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FB7CE2" w:rsidRPr="005B511B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Асистентів учителів</w:t>
            </w:r>
          </w:p>
        </w:tc>
        <w:tc>
          <w:tcPr>
            <w:tcW w:w="690" w:type="dxa"/>
            <w:shd w:val="clear" w:color="auto" w:fill="auto"/>
          </w:tcPr>
          <w:p w:rsidR="00FB7CE2" w:rsidRDefault="00E131EC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:rsidR="00FB7CE2" w:rsidRPr="00C05C33" w:rsidRDefault="00C05C33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>
              <w:rPr>
                <w:color w:val="943634" w:themeColor="accent2" w:themeShade="BF"/>
                <w:sz w:val="24"/>
                <w:szCs w:val="24"/>
                <w:lang w:val="uk-UA"/>
              </w:rPr>
              <w:t>М</w:t>
            </w:r>
            <w:proofErr w:type="spellStart"/>
            <w:r w:rsidRPr="00C05C33">
              <w:rPr>
                <w:color w:val="943634" w:themeColor="accent2" w:themeShade="BF"/>
                <w:sz w:val="24"/>
                <w:szCs w:val="24"/>
              </w:rPr>
              <w:t>етоди</w:t>
            </w:r>
            <w:proofErr w:type="spellEnd"/>
            <w:r w:rsidRPr="00C05C33">
              <w:rPr>
                <w:color w:val="943634" w:themeColor="accent2" w:themeShade="BF"/>
                <w:sz w:val="24"/>
                <w:szCs w:val="24"/>
              </w:rPr>
              <w:t xml:space="preserve">, </w:t>
            </w:r>
            <w:proofErr w:type="spellStart"/>
            <w:r w:rsidRPr="00C05C33">
              <w:rPr>
                <w:color w:val="943634" w:themeColor="accent2" w:themeShade="BF"/>
                <w:sz w:val="24"/>
                <w:szCs w:val="24"/>
              </w:rPr>
              <w:t>ф</w:t>
            </w:r>
            <w:r>
              <w:rPr>
                <w:color w:val="943634" w:themeColor="accent2" w:themeShade="BF"/>
                <w:sz w:val="24"/>
                <w:szCs w:val="24"/>
              </w:rPr>
              <w:t>орми</w:t>
            </w:r>
            <w:proofErr w:type="spellEnd"/>
            <w:r>
              <w:rPr>
                <w:color w:val="943634" w:themeColor="accent2" w:themeShade="BF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943634" w:themeColor="accent2" w:themeShade="BF"/>
                <w:sz w:val="24"/>
                <w:szCs w:val="24"/>
              </w:rPr>
              <w:t>прийоми</w:t>
            </w:r>
            <w:proofErr w:type="spellEnd"/>
            <w:r>
              <w:rPr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943634" w:themeColor="accent2" w:themeShade="BF"/>
                <w:sz w:val="24"/>
                <w:szCs w:val="24"/>
              </w:rPr>
              <w:t>роботи</w:t>
            </w:r>
            <w:proofErr w:type="spellEnd"/>
            <w:r>
              <w:rPr>
                <w:color w:val="943634" w:themeColor="accent2" w:themeShade="BF"/>
                <w:sz w:val="24"/>
                <w:szCs w:val="24"/>
              </w:rPr>
              <w:t xml:space="preserve"> з </w:t>
            </w:r>
            <w:proofErr w:type="spellStart"/>
            <w:r>
              <w:rPr>
                <w:color w:val="943634" w:themeColor="accent2" w:themeShade="BF"/>
                <w:sz w:val="24"/>
                <w:szCs w:val="24"/>
              </w:rPr>
              <w:t>дітьми</w:t>
            </w:r>
            <w:proofErr w:type="spellEnd"/>
            <w:r>
              <w:rPr>
                <w:color w:val="943634" w:themeColor="accent2" w:themeShade="BF"/>
                <w:sz w:val="24"/>
                <w:szCs w:val="24"/>
                <w:lang w:val="uk-UA"/>
              </w:rPr>
              <w:t xml:space="preserve"> з особливими освітніми потребами.</w:t>
            </w:r>
          </w:p>
        </w:tc>
        <w:tc>
          <w:tcPr>
            <w:tcW w:w="1878" w:type="dxa"/>
            <w:shd w:val="clear" w:color="auto" w:fill="auto"/>
          </w:tcPr>
          <w:p w:rsidR="00FB7CE2" w:rsidRDefault="00E131EC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r>
              <w:rPr>
                <w:color w:val="548DD4" w:themeColor="text2" w:themeTint="99"/>
                <w:sz w:val="24"/>
                <w:szCs w:val="24"/>
                <w:lang w:val="uk-UA"/>
              </w:rPr>
              <w:t>Філатова М.С.</w:t>
            </w:r>
          </w:p>
        </w:tc>
      </w:tr>
      <w:tr w:rsidR="00FB7CE2" w:rsidRPr="0031075B" w:rsidTr="005E6A86">
        <w:tc>
          <w:tcPr>
            <w:tcW w:w="567" w:type="dxa"/>
            <w:shd w:val="clear" w:color="auto" w:fill="auto"/>
          </w:tcPr>
          <w:p w:rsidR="00FB7CE2" w:rsidRPr="005B511B" w:rsidRDefault="00FB7CE2" w:rsidP="005E6A86">
            <w:pPr>
              <w:numPr>
                <w:ilvl w:val="0"/>
                <w:numId w:val="1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3847" w:type="dxa"/>
            <w:shd w:val="clear" w:color="auto" w:fill="auto"/>
          </w:tcPr>
          <w:p w:rsidR="00FB7CE2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Класних керівників.</w:t>
            </w:r>
          </w:p>
        </w:tc>
        <w:tc>
          <w:tcPr>
            <w:tcW w:w="690" w:type="dxa"/>
            <w:shd w:val="clear" w:color="auto" w:fill="auto"/>
          </w:tcPr>
          <w:p w:rsidR="00FB7CE2" w:rsidRDefault="00FB7CE2" w:rsidP="005E6A8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19</w:t>
            </w:r>
          </w:p>
        </w:tc>
        <w:tc>
          <w:tcPr>
            <w:tcW w:w="4371" w:type="dxa"/>
            <w:shd w:val="clear" w:color="auto" w:fill="auto"/>
          </w:tcPr>
          <w:p w:rsidR="00FB7CE2" w:rsidRPr="005B511B" w:rsidRDefault="00C047DE" w:rsidP="005E6A86">
            <w:pPr>
              <w:rPr>
                <w:color w:val="943634" w:themeColor="accent2" w:themeShade="BF"/>
                <w:sz w:val="24"/>
                <w:szCs w:val="24"/>
                <w:lang w:val="uk-UA"/>
              </w:rPr>
            </w:pPr>
            <w:r>
              <w:rPr>
                <w:color w:val="943634" w:themeColor="accent2" w:themeShade="BF"/>
                <w:sz w:val="24"/>
                <w:szCs w:val="24"/>
                <w:lang w:val="uk-UA"/>
              </w:rPr>
              <w:t>Виховання учнів в дусі патріотичного ставлення до Батьківщини.</w:t>
            </w:r>
          </w:p>
        </w:tc>
        <w:tc>
          <w:tcPr>
            <w:tcW w:w="1878" w:type="dxa"/>
            <w:shd w:val="clear" w:color="auto" w:fill="auto"/>
          </w:tcPr>
          <w:p w:rsidR="00FB7CE2" w:rsidRDefault="00E131EC" w:rsidP="005E6A86">
            <w:pPr>
              <w:rPr>
                <w:color w:val="548DD4" w:themeColor="text2" w:themeTint="99"/>
                <w:sz w:val="24"/>
                <w:szCs w:val="24"/>
                <w:lang w:val="uk-UA"/>
              </w:rPr>
            </w:pPr>
            <w:proofErr w:type="spellStart"/>
            <w:r>
              <w:rPr>
                <w:color w:val="548DD4" w:themeColor="text2" w:themeTint="99"/>
                <w:sz w:val="24"/>
                <w:szCs w:val="24"/>
                <w:lang w:val="uk-UA"/>
              </w:rPr>
              <w:t>Радзевелюк</w:t>
            </w:r>
            <w:proofErr w:type="spellEnd"/>
            <w:r>
              <w:rPr>
                <w:color w:val="548DD4" w:themeColor="text2" w:themeTint="99"/>
                <w:sz w:val="24"/>
                <w:szCs w:val="24"/>
                <w:lang w:val="uk-UA"/>
              </w:rPr>
              <w:t xml:space="preserve"> Г.В.</w:t>
            </w:r>
          </w:p>
        </w:tc>
      </w:tr>
    </w:tbl>
    <w:p w:rsidR="00C032BD" w:rsidRDefault="00C032BD" w:rsidP="00C0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C032BD" w:rsidRDefault="00C032BD" w:rsidP="00C032BD">
      <w:pPr>
        <w:rPr>
          <w:sz w:val="28"/>
          <w:szCs w:val="28"/>
          <w:lang w:val="uk-UA"/>
        </w:rPr>
      </w:pPr>
    </w:p>
    <w:p w:rsidR="00421FAA" w:rsidRDefault="00421FAA"/>
    <w:sectPr w:rsidR="00421FAA" w:rsidSect="005B51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8F3"/>
    <w:multiLevelType w:val="hybridMultilevel"/>
    <w:tmpl w:val="99942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74"/>
    <w:rsid w:val="000145D3"/>
    <w:rsid w:val="00021103"/>
    <w:rsid w:val="00022799"/>
    <w:rsid w:val="00024869"/>
    <w:rsid w:val="000303CC"/>
    <w:rsid w:val="00044217"/>
    <w:rsid w:val="00045174"/>
    <w:rsid w:val="0004627A"/>
    <w:rsid w:val="00051815"/>
    <w:rsid w:val="00053081"/>
    <w:rsid w:val="00055403"/>
    <w:rsid w:val="00056A62"/>
    <w:rsid w:val="00060943"/>
    <w:rsid w:val="00066DD2"/>
    <w:rsid w:val="000717DD"/>
    <w:rsid w:val="00077827"/>
    <w:rsid w:val="0009023E"/>
    <w:rsid w:val="00094D32"/>
    <w:rsid w:val="000A02E0"/>
    <w:rsid w:val="000A2992"/>
    <w:rsid w:val="000A4059"/>
    <w:rsid w:val="000A47F5"/>
    <w:rsid w:val="000B65AD"/>
    <w:rsid w:val="000C3B9A"/>
    <w:rsid w:val="000D5AEB"/>
    <w:rsid w:val="000E389B"/>
    <w:rsid w:val="000E4577"/>
    <w:rsid w:val="000E76EA"/>
    <w:rsid w:val="000F02D0"/>
    <w:rsid w:val="001137AB"/>
    <w:rsid w:val="001165DB"/>
    <w:rsid w:val="00125C29"/>
    <w:rsid w:val="00127F46"/>
    <w:rsid w:val="00141137"/>
    <w:rsid w:val="00147D9A"/>
    <w:rsid w:val="00150139"/>
    <w:rsid w:val="001606E1"/>
    <w:rsid w:val="001632A3"/>
    <w:rsid w:val="00164FF2"/>
    <w:rsid w:val="001678BE"/>
    <w:rsid w:val="00191351"/>
    <w:rsid w:val="00194620"/>
    <w:rsid w:val="001A2CE1"/>
    <w:rsid w:val="001A6573"/>
    <w:rsid w:val="001B09C8"/>
    <w:rsid w:val="001B3C8F"/>
    <w:rsid w:val="001B47F6"/>
    <w:rsid w:val="001C2F2D"/>
    <w:rsid w:val="001D0E2A"/>
    <w:rsid w:val="001F17FB"/>
    <w:rsid w:val="001F7EAD"/>
    <w:rsid w:val="00203DB8"/>
    <w:rsid w:val="00210DE8"/>
    <w:rsid w:val="00216BD2"/>
    <w:rsid w:val="002279F1"/>
    <w:rsid w:val="00237C9A"/>
    <w:rsid w:val="002433FF"/>
    <w:rsid w:val="00245475"/>
    <w:rsid w:val="00253C6E"/>
    <w:rsid w:val="00253ECC"/>
    <w:rsid w:val="00271EE2"/>
    <w:rsid w:val="002728A5"/>
    <w:rsid w:val="00277DEE"/>
    <w:rsid w:val="0029548B"/>
    <w:rsid w:val="00297566"/>
    <w:rsid w:val="002C2CB0"/>
    <w:rsid w:val="002D6E07"/>
    <w:rsid w:val="002E74EC"/>
    <w:rsid w:val="002E7705"/>
    <w:rsid w:val="002F0722"/>
    <w:rsid w:val="002F1281"/>
    <w:rsid w:val="002F697C"/>
    <w:rsid w:val="003052FD"/>
    <w:rsid w:val="0030766E"/>
    <w:rsid w:val="0031577F"/>
    <w:rsid w:val="00331E5D"/>
    <w:rsid w:val="0033677D"/>
    <w:rsid w:val="00336FB7"/>
    <w:rsid w:val="0034002F"/>
    <w:rsid w:val="003430C3"/>
    <w:rsid w:val="00347CC0"/>
    <w:rsid w:val="003525B9"/>
    <w:rsid w:val="00354928"/>
    <w:rsid w:val="00357596"/>
    <w:rsid w:val="0036152F"/>
    <w:rsid w:val="00365DFD"/>
    <w:rsid w:val="00375BAC"/>
    <w:rsid w:val="00386F8B"/>
    <w:rsid w:val="00390326"/>
    <w:rsid w:val="00391221"/>
    <w:rsid w:val="003B08A4"/>
    <w:rsid w:val="003B1B69"/>
    <w:rsid w:val="003B56B4"/>
    <w:rsid w:val="003D133E"/>
    <w:rsid w:val="003E1215"/>
    <w:rsid w:val="003F4C52"/>
    <w:rsid w:val="003F5C0A"/>
    <w:rsid w:val="004104F4"/>
    <w:rsid w:val="00421FAA"/>
    <w:rsid w:val="00446C18"/>
    <w:rsid w:val="004471E8"/>
    <w:rsid w:val="0045037F"/>
    <w:rsid w:val="00462E9D"/>
    <w:rsid w:val="00464C6A"/>
    <w:rsid w:val="00467079"/>
    <w:rsid w:val="00483FFF"/>
    <w:rsid w:val="004A3D6D"/>
    <w:rsid w:val="004A44CF"/>
    <w:rsid w:val="004A71E6"/>
    <w:rsid w:val="004B2105"/>
    <w:rsid w:val="004B5BE7"/>
    <w:rsid w:val="004B5FD3"/>
    <w:rsid w:val="004B7187"/>
    <w:rsid w:val="004D100A"/>
    <w:rsid w:val="004D1D54"/>
    <w:rsid w:val="004D4612"/>
    <w:rsid w:val="004D588E"/>
    <w:rsid w:val="004E2B67"/>
    <w:rsid w:val="004E343D"/>
    <w:rsid w:val="004F3CB7"/>
    <w:rsid w:val="004F41CE"/>
    <w:rsid w:val="004F52C6"/>
    <w:rsid w:val="00514C96"/>
    <w:rsid w:val="00526082"/>
    <w:rsid w:val="00526560"/>
    <w:rsid w:val="00537B66"/>
    <w:rsid w:val="00537D42"/>
    <w:rsid w:val="00546B96"/>
    <w:rsid w:val="0055263B"/>
    <w:rsid w:val="00552A89"/>
    <w:rsid w:val="00555E9D"/>
    <w:rsid w:val="00557796"/>
    <w:rsid w:val="00560A2A"/>
    <w:rsid w:val="00580756"/>
    <w:rsid w:val="005A28B7"/>
    <w:rsid w:val="005B06FF"/>
    <w:rsid w:val="005B511B"/>
    <w:rsid w:val="005D32FE"/>
    <w:rsid w:val="005D4D98"/>
    <w:rsid w:val="005D50A4"/>
    <w:rsid w:val="005D56D8"/>
    <w:rsid w:val="006023BC"/>
    <w:rsid w:val="00605435"/>
    <w:rsid w:val="006062B0"/>
    <w:rsid w:val="00616F69"/>
    <w:rsid w:val="00631BBF"/>
    <w:rsid w:val="00633511"/>
    <w:rsid w:val="00637615"/>
    <w:rsid w:val="0064017C"/>
    <w:rsid w:val="00644731"/>
    <w:rsid w:val="00645EEC"/>
    <w:rsid w:val="00650839"/>
    <w:rsid w:val="00653EC8"/>
    <w:rsid w:val="006556EC"/>
    <w:rsid w:val="00662445"/>
    <w:rsid w:val="00673A23"/>
    <w:rsid w:val="006774F7"/>
    <w:rsid w:val="00683448"/>
    <w:rsid w:val="00683996"/>
    <w:rsid w:val="00687BD8"/>
    <w:rsid w:val="0069564F"/>
    <w:rsid w:val="006A787F"/>
    <w:rsid w:val="006B0B49"/>
    <w:rsid w:val="006B1194"/>
    <w:rsid w:val="006B4286"/>
    <w:rsid w:val="006E23EB"/>
    <w:rsid w:val="006E4D8A"/>
    <w:rsid w:val="006F3C9C"/>
    <w:rsid w:val="00700D80"/>
    <w:rsid w:val="00702695"/>
    <w:rsid w:val="0071201B"/>
    <w:rsid w:val="007147EF"/>
    <w:rsid w:val="00735E45"/>
    <w:rsid w:val="0073733B"/>
    <w:rsid w:val="00747954"/>
    <w:rsid w:val="00753FB1"/>
    <w:rsid w:val="00766B6F"/>
    <w:rsid w:val="0076787A"/>
    <w:rsid w:val="00786438"/>
    <w:rsid w:val="007916B5"/>
    <w:rsid w:val="00791A16"/>
    <w:rsid w:val="007A588E"/>
    <w:rsid w:val="007A5DC1"/>
    <w:rsid w:val="007C5DFE"/>
    <w:rsid w:val="007E1EF6"/>
    <w:rsid w:val="007E408A"/>
    <w:rsid w:val="007E4670"/>
    <w:rsid w:val="007E4AD8"/>
    <w:rsid w:val="007E6EDB"/>
    <w:rsid w:val="007F1826"/>
    <w:rsid w:val="007F2F32"/>
    <w:rsid w:val="008013FD"/>
    <w:rsid w:val="0080140B"/>
    <w:rsid w:val="00807716"/>
    <w:rsid w:val="00807E1A"/>
    <w:rsid w:val="008126C3"/>
    <w:rsid w:val="00815137"/>
    <w:rsid w:val="00820759"/>
    <w:rsid w:val="00825437"/>
    <w:rsid w:val="008409D8"/>
    <w:rsid w:val="00850960"/>
    <w:rsid w:val="00856C20"/>
    <w:rsid w:val="00857D1D"/>
    <w:rsid w:val="00864521"/>
    <w:rsid w:val="008703D4"/>
    <w:rsid w:val="00870EC5"/>
    <w:rsid w:val="008740A0"/>
    <w:rsid w:val="008831F7"/>
    <w:rsid w:val="0088654D"/>
    <w:rsid w:val="008A29B6"/>
    <w:rsid w:val="008A4FB5"/>
    <w:rsid w:val="008B18B7"/>
    <w:rsid w:val="008B3BAA"/>
    <w:rsid w:val="008B7D0E"/>
    <w:rsid w:val="008C274B"/>
    <w:rsid w:val="008C630D"/>
    <w:rsid w:val="008D0417"/>
    <w:rsid w:val="008E03E6"/>
    <w:rsid w:val="008E290B"/>
    <w:rsid w:val="008E496C"/>
    <w:rsid w:val="008E5662"/>
    <w:rsid w:val="008F5548"/>
    <w:rsid w:val="009025D5"/>
    <w:rsid w:val="00904BCC"/>
    <w:rsid w:val="0091015F"/>
    <w:rsid w:val="009135E4"/>
    <w:rsid w:val="00913D69"/>
    <w:rsid w:val="00915762"/>
    <w:rsid w:val="009201A9"/>
    <w:rsid w:val="00927D9A"/>
    <w:rsid w:val="00930DD5"/>
    <w:rsid w:val="00931D7B"/>
    <w:rsid w:val="00936062"/>
    <w:rsid w:val="0094125A"/>
    <w:rsid w:val="0096791B"/>
    <w:rsid w:val="00974BA9"/>
    <w:rsid w:val="00976887"/>
    <w:rsid w:val="0099732F"/>
    <w:rsid w:val="009A7226"/>
    <w:rsid w:val="009B3040"/>
    <w:rsid w:val="009D1024"/>
    <w:rsid w:val="009E23DD"/>
    <w:rsid w:val="009E45B3"/>
    <w:rsid w:val="009F42BA"/>
    <w:rsid w:val="009F6645"/>
    <w:rsid w:val="00A01DBD"/>
    <w:rsid w:val="00A06350"/>
    <w:rsid w:val="00A10851"/>
    <w:rsid w:val="00A17511"/>
    <w:rsid w:val="00A2081E"/>
    <w:rsid w:val="00A24CBE"/>
    <w:rsid w:val="00A26534"/>
    <w:rsid w:val="00A41FDF"/>
    <w:rsid w:val="00A43694"/>
    <w:rsid w:val="00A45559"/>
    <w:rsid w:val="00A51D35"/>
    <w:rsid w:val="00A5234D"/>
    <w:rsid w:val="00A5687D"/>
    <w:rsid w:val="00A57CC6"/>
    <w:rsid w:val="00A61955"/>
    <w:rsid w:val="00A650B1"/>
    <w:rsid w:val="00A67341"/>
    <w:rsid w:val="00A70972"/>
    <w:rsid w:val="00A71546"/>
    <w:rsid w:val="00A727C3"/>
    <w:rsid w:val="00A800B9"/>
    <w:rsid w:val="00A81A2C"/>
    <w:rsid w:val="00A9112D"/>
    <w:rsid w:val="00A94227"/>
    <w:rsid w:val="00A9510F"/>
    <w:rsid w:val="00AA146B"/>
    <w:rsid w:val="00AA22DF"/>
    <w:rsid w:val="00AA2760"/>
    <w:rsid w:val="00AB4AE7"/>
    <w:rsid w:val="00AB5CE4"/>
    <w:rsid w:val="00AC17A8"/>
    <w:rsid w:val="00AE650F"/>
    <w:rsid w:val="00AE6630"/>
    <w:rsid w:val="00AE6F73"/>
    <w:rsid w:val="00AF25C7"/>
    <w:rsid w:val="00AF2722"/>
    <w:rsid w:val="00B01D7C"/>
    <w:rsid w:val="00B134E9"/>
    <w:rsid w:val="00B17A5E"/>
    <w:rsid w:val="00B36F27"/>
    <w:rsid w:val="00B403BF"/>
    <w:rsid w:val="00B41687"/>
    <w:rsid w:val="00B4418F"/>
    <w:rsid w:val="00B456EF"/>
    <w:rsid w:val="00B46CE2"/>
    <w:rsid w:val="00B5061C"/>
    <w:rsid w:val="00B53B9D"/>
    <w:rsid w:val="00B751B2"/>
    <w:rsid w:val="00B85018"/>
    <w:rsid w:val="00B95F1A"/>
    <w:rsid w:val="00B9780B"/>
    <w:rsid w:val="00BA020E"/>
    <w:rsid w:val="00BA2D42"/>
    <w:rsid w:val="00BA4BC1"/>
    <w:rsid w:val="00BC09DA"/>
    <w:rsid w:val="00BC34B5"/>
    <w:rsid w:val="00BC4589"/>
    <w:rsid w:val="00BE4F7E"/>
    <w:rsid w:val="00BE5F52"/>
    <w:rsid w:val="00BE748D"/>
    <w:rsid w:val="00BF59FC"/>
    <w:rsid w:val="00C014A7"/>
    <w:rsid w:val="00C032BD"/>
    <w:rsid w:val="00C047DE"/>
    <w:rsid w:val="00C05C33"/>
    <w:rsid w:val="00C10828"/>
    <w:rsid w:val="00C1084F"/>
    <w:rsid w:val="00C1634D"/>
    <w:rsid w:val="00C3144D"/>
    <w:rsid w:val="00C40711"/>
    <w:rsid w:val="00C60F35"/>
    <w:rsid w:val="00C60FC8"/>
    <w:rsid w:val="00C83429"/>
    <w:rsid w:val="00C8437D"/>
    <w:rsid w:val="00CA33D5"/>
    <w:rsid w:val="00CD0CD4"/>
    <w:rsid w:val="00CD2D74"/>
    <w:rsid w:val="00CE2239"/>
    <w:rsid w:val="00CE7136"/>
    <w:rsid w:val="00CF33FC"/>
    <w:rsid w:val="00D12F3A"/>
    <w:rsid w:val="00D151F8"/>
    <w:rsid w:val="00D156B9"/>
    <w:rsid w:val="00D15886"/>
    <w:rsid w:val="00D16D8C"/>
    <w:rsid w:val="00D2569C"/>
    <w:rsid w:val="00D27E8A"/>
    <w:rsid w:val="00D44580"/>
    <w:rsid w:val="00D44D10"/>
    <w:rsid w:val="00D4605E"/>
    <w:rsid w:val="00D62A67"/>
    <w:rsid w:val="00D67F5F"/>
    <w:rsid w:val="00D70397"/>
    <w:rsid w:val="00D71BC1"/>
    <w:rsid w:val="00D746D0"/>
    <w:rsid w:val="00D83912"/>
    <w:rsid w:val="00D848A0"/>
    <w:rsid w:val="00D87BD4"/>
    <w:rsid w:val="00DB6FA3"/>
    <w:rsid w:val="00DC7616"/>
    <w:rsid w:val="00DC7A3C"/>
    <w:rsid w:val="00DC7F01"/>
    <w:rsid w:val="00DD343D"/>
    <w:rsid w:val="00DE141C"/>
    <w:rsid w:val="00DF6844"/>
    <w:rsid w:val="00DF6FDB"/>
    <w:rsid w:val="00DF7C3B"/>
    <w:rsid w:val="00E00AC0"/>
    <w:rsid w:val="00E10F43"/>
    <w:rsid w:val="00E12A07"/>
    <w:rsid w:val="00E131EC"/>
    <w:rsid w:val="00E16132"/>
    <w:rsid w:val="00E213E1"/>
    <w:rsid w:val="00E2144B"/>
    <w:rsid w:val="00E26B94"/>
    <w:rsid w:val="00E36090"/>
    <w:rsid w:val="00E3768A"/>
    <w:rsid w:val="00E407E4"/>
    <w:rsid w:val="00E46545"/>
    <w:rsid w:val="00E4721D"/>
    <w:rsid w:val="00E47C3D"/>
    <w:rsid w:val="00E604BB"/>
    <w:rsid w:val="00E64F48"/>
    <w:rsid w:val="00E715F1"/>
    <w:rsid w:val="00E71F7D"/>
    <w:rsid w:val="00E770C3"/>
    <w:rsid w:val="00E82671"/>
    <w:rsid w:val="00EC045B"/>
    <w:rsid w:val="00EC29A9"/>
    <w:rsid w:val="00EC4B65"/>
    <w:rsid w:val="00ED357D"/>
    <w:rsid w:val="00ED52C5"/>
    <w:rsid w:val="00EE300B"/>
    <w:rsid w:val="00EE4CBD"/>
    <w:rsid w:val="00EE5570"/>
    <w:rsid w:val="00F03369"/>
    <w:rsid w:val="00F045E2"/>
    <w:rsid w:val="00F42358"/>
    <w:rsid w:val="00F554DC"/>
    <w:rsid w:val="00F64739"/>
    <w:rsid w:val="00F676D5"/>
    <w:rsid w:val="00F74B5C"/>
    <w:rsid w:val="00F77B88"/>
    <w:rsid w:val="00F82FBF"/>
    <w:rsid w:val="00F859F5"/>
    <w:rsid w:val="00F86E86"/>
    <w:rsid w:val="00FB7CE2"/>
    <w:rsid w:val="00FB7FD2"/>
    <w:rsid w:val="00FC29E5"/>
    <w:rsid w:val="00FC623B"/>
    <w:rsid w:val="00FF3BD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F55FE-9510-4C5B-A848-D6040F1A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Bodia</cp:lastModifiedBy>
  <cp:revision>16</cp:revision>
  <dcterms:created xsi:type="dcterms:W3CDTF">2016-12-28T13:05:00Z</dcterms:created>
  <dcterms:modified xsi:type="dcterms:W3CDTF">2019-09-27T08:48:00Z</dcterms:modified>
</cp:coreProperties>
</file>